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Ind w:w="-725" w:type="dxa"/>
        <w:tblLook w:val="04A0" w:firstRow="1" w:lastRow="0" w:firstColumn="1" w:lastColumn="0" w:noHBand="0" w:noVBand="1"/>
      </w:tblPr>
      <w:tblGrid>
        <w:gridCol w:w="2250"/>
        <w:gridCol w:w="1170"/>
        <w:gridCol w:w="2880"/>
        <w:gridCol w:w="2320"/>
        <w:gridCol w:w="2450"/>
        <w:gridCol w:w="1680"/>
        <w:gridCol w:w="2100"/>
      </w:tblGrid>
      <w:tr w:rsidR="00666D82" w:rsidRPr="00666D82" w:rsidTr="00FD670D">
        <w:trPr>
          <w:trHeight w:val="36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666D82" w:rsidRPr="00666D82" w:rsidRDefault="00666D82" w:rsidP="00666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0" w:colLast="0"/>
            <w:r w:rsidRPr="00666D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INDICATOR 2.6.1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–</w:t>
            </w:r>
            <w:r w:rsidRPr="00666D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Thách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</w:p>
        </w:tc>
      </w:tr>
      <w:tr w:rsidR="00666D82" w:rsidRPr="00666D82" w:rsidTr="00FD670D">
        <w:trPr>
          <w:trHeight w:val="86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66D82" w:rsidRPr="00666D82" w:rsidRDefault="00666D82" w:rsidP="00666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Thách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thức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66D82" w:rsidRPr="00666D82" w:rsidRDefault="00666D82" w:rsidP="00666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Liên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quan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66D82" w:rsidRPr="00666D82" w:rsidRDefault="00791506" w:rsidP="00666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Cơ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nhà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liên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quan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66D82" w:rsidRPr="00666D82" w:rsidRDefault="00791506" w:rsidP="00666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Mặt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liên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đối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tác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66D82" w:rsidRPr="00666D82" w:rsidRDefault="00791506" w:rsidP="00666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Liên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site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66D82" w:rsidRPr="00666D82" w:rsidRDefault="00791506" w:rsidP="00666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Mức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độ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ưu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tiên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66D82" w:rsidRPr="00666D82" w:rsidRDefault="00791506" w:rsidP="00666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Cơ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sở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đánh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giá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ưu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tiên</w:t>
            </w:r>
            <w:proofErr w:type="spellEnd"/>
          </w:p>
        </w:tc>
      </w:tr>
      <w:tr w:rsidR="00FD670D" w:rsidRPr="00666D82" w:rsidTr="00FD670D">
        <w:trPr>
          <w:trHeight w:val="76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82" w:rsidRPr="00666D82" w:rsidRDefault="00791506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Vấn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đề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toàn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cộng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791506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Chất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lượng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DF434B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Chính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quyền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địa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phương</w:t>
            </w:r>
            <w:proofErr w:type="spellEnd"/>
            <w:r w:rsidR="00666D82" w:rsidRPr="00666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666D82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666D82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666D82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666D82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670D" w:rsidRPr="00666D82" w:rsidTr="00FD670D">
        <w:trPr>
          <w:trHeight w:val="76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82" w:rsidRPr="00666D82" w:rsidRDefault="00DF434B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Tiêu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thụ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mức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vực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791506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Cân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bằng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DF434B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TNMT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KH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quản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giảm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mặt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sang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ngầm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DF434B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Khả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năng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tiếp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cận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sạch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của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DF434B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Tăng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chi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phí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TP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DF434B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Thấp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82" w:rsidRPr="00666D82" w:rsidRDefault="00DF434B" w:rsidP="00666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Tăng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chi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phí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sản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xuất</w:t>
            </w:r>
            <w:proofErr w:type="spellEnd"/>
          </w:p>
        </w:tc>
      </w:tr>
      <w:tr w:rsidR="00791506" w:rsidRPr="00666D82" w:rsidTr="00FD670D">
        <w:trPr>
          <w:trHeight w:val="76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06" w:rsidRPr="00666D82" w:rsidRDefault="00DF434B" w:rsidP="00791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Tổn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thương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của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nguồn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ngầm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do 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mặt</w:t>
            </w:r>
            <w:proofErr w:type="spellEnd"/>
            <w:r w:rsidR="00791506" w:rsidRPr="00666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06" w:rsidRDefault="00791506" w:rsidP="00791506">
            <w:proofErr w:type="spellStart"/>
            <w:r w:rsidRPr="004117AD">
              <w:rPr>
                <w:rFonts w:ascii="Calibri" w:eastAsia="Times New Roman" w:hAnsi="Calibri" w:cs="Times New Roman"/>
                <w:color w:val="000000"/>
              </w:rPr>
              <w:t>Chất</w:t>
            </w:r>
            <w:proofErr w:type="spellEnd"/>
            <w:r w:rsidRPr="004117A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117AD">
              <w:rPr>
                <w:rFonts w:ascii="Calibri" w:eastAsia="Times New Roman" w:hAnsi="Calibri" w:cs="Times New Roman"/>
                <w:color w:val="000000"/>
              </w:rPr>
              <w:t>lượng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506" w:rsidRPr="00666D82" w:rsidRDefault="00FD670D" w:rsidP="00791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Sở</w:t>
            </w:r>
            <w:proofErr w:type="spellEnd"/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 TNMT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506" w:rsidRPr="00666D82" w:rsidRDefault="00FD670D" w:rsidP="00791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Ô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môi</w:t>
            </w:r>
            <w:proofErr w:type="spellEnd"/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trường</w:t>
            </w:r>
            <w:proofErr w:type="spellEnd"/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sức</w:t>
            </w:r>
            <w:proofErr w:type="spellEnd"/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khỏe</w:t>
            </w:r>
            <w:proofErr w:type="spellEnd"/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 w:rsidRPr="00FD670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670D"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506" w:rsidRPr="00666D82" w:rsidRDefault="00FD670D" w:rsidP="00791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ảnh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hưởng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chất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lượng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trọng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thống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thải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506" w:rsidRPr="00666D82" w:rsidRDefault="00DF434B" w:rsidP="00791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Rất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cao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506" w:rsidRPr="00666D82" w:rsidRDefault="00DF434B" w:rsidP="00791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ảnh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hưởng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lớn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đến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cộng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đồng;tăng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chi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phí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</w:p>
        </w:tc>
      </w:tr>
      <w:tr w:rsidR="00FD670D" w:rsidRPr="00666D82" w:rsidTr="00FD670D">
        <w:trPr>
          <w:trHeight w:val="76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0D" w:rsidRPr="00666D82" w:rsidRDefault="00FD670D" w:rsidP="00FD6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kiểm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soát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giếng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sinh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0D" w:rsidRDefault="00FD670D" w:rsidP="00FD670D">
            <w:proofErr w:type="spellStart"/>
            <w:r w:rsidRPr="004117AD">
              <w:rPr>
                <w:rFonts w:ascii="Calibri" w:eastAsia="Times New Roman" w:hAnsi="Calibri" w:cs="Times New Roman"/>
                <w:color w:val="000000"/>
              </w:rPr>
              <w:t>Chất</w:t>
            </w:r>
            <w:proofErr w:type="spellEnd"/>
            <w:r w:rsidRPr="004117A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117AD">
              <w:rPr>
                <w:rFonts w:ascii="Calibri" w:eastAsia="Times New Roman" w:hAnsi="Calibri" w:cs="Times New Roman"/>
                <w:color w:val="000000"/>
              </w:rPr>
              <w:t>lượng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0D" w:rsidRPr="00666D82" w:rsidRDefault="00FD670D" w:rsidP="00FD6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TNMT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0D" w:rsidRPr="00666D82" w:rsidRDefault="00FD670D" w:rsidP="00FD6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môi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trường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sức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khỏe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0D" w:rsidRDefault="00FD670D" w:rsidP="00FD670D"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ảnh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hưởng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chất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lượng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quan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trọng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cho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hệ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thống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xử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lý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thải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0D" w:rsidRPr="00666D82" w:rsidRDefault="00FD670D" w:rsidP="00FD6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Rất</w:t>
            </w:r>
            <w:proofErr w:type="spellEnd"/>
            <w:r w:rsidRPr="00DF43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cao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0D" w:rsidRDefault="00FD670D" w:rsidP="00FD670D"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ảnh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hưởng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lớn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đến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cộng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đồng;tăng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chi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phí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xử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lý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</w:p>
        </w:tc>
      </w:tr>
      <w:tr w:rsidR="00FD670D" w:rsidRPr="00666D82" w:rsidTr="00FD670D">
        <w:trPr>
          <w:trHeight w:val="76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0D" w:rsidRPr="00666D82" w:rsidRDefault="00FD670D" w:rsidP="00FD6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trãi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rộng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trên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kênh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rạch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0D" w:rsidRPr="00666D82" w:rsidRDefault="00FD670D" w:rsidP="00FD6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trọng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liên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về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0D" w:rsidRPr="00666D82" w:rsidRDefault="00FD670D" w:rsidP="00FD6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Sở</w:t>
            </w:r>
            <w:proofErr w:type="spellEnd"/>
            <w:r w:rsidRPr="00DF434B">
              <w:rPr>
                <w:rFonts w:ascii="Calibri" w:eastAsia="Times New Roman" w:hAnsi="Calibri" w:cs="Times New Roman"/>
                <w:color w:val="000000"/>
              </w:rPr>
              <w:t xml:space="preserve"> TNMT </w:t>
            </w: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 w:rsidRPr="00DF43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 w:rsidRPr="00DF43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0D" w:rsidRPr="00666D82" w:rsidRDefault="00FD670D" w:rsidP="00FD6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môi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trường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sức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khỏe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0D" w:rsidRDefault="00FD670D" w:rsidP="00FD670D"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ảnh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hưởng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chất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lượng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quan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trọng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cho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hệ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thống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xử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lý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 w:rsidRPr="003A5F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A5F18">
              <w:rPr>
                <w:rFonts w:ascii="Calibri" w:eastAsia="Times New Roman" w:hAnsi="Calibri" w:cs="Times New Roman"/>
                <w:color w:val="000000"/>
              </w:rPr>
              <w:t>thải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0D" w:rsidRPr="00666D82" w:rsidRDefault="00FD670D" w:rsidP="00FD6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Rất</w:t>
            </w:r>
            <w:proofErr w:type="spellEnd"/>
            <w:r w:rsidRPr="00DF43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cao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0D" w:rsidRDefault="00FD670D" w:rsidP="00FD670D"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ảnh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hưởng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lớn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đến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cộng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đồng;tăng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chi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phí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xử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lý</w:t>
            </w:r>
            <w:proofErr w:type="spellEnd"/>
            <w:r w:rsidRPr="00AC0C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C0C4F"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</w:p>
        </w:tc>
      </w:tr>
      <w:tr w:rsidR="00DF434B" w:rsidRPr="00666D82" w:rsidTr="00FD670D">
        <w:trPr>
          <w:trHeight w:val="76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4B" w:rsidRPr="00666D82" w:rsidRDefault="00DF434B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Mực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ngầm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sụt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giảm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hút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nhiều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nhiều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biết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hoặc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tâm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4B" w:rsidRPr="00666D82" w:rsidRDefault="00DF434B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Quản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lý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4B" w:rsidRPr="00666D82" w:rsidRDefault="00DF434B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NN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PTNT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4B" w:rsidRPr="00666D82" w:rsidRDefault="00DF434B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trọng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bảo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nguồn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phát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triển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kinh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xã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hội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4B" w:rsidRPr="00666D82" w:rsidRDefault="00FD670D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Thiếu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sản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xuất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4B" w:rsidRDefault="00DF434B" w:rsidP="00DF434B">
            <w:proofErr w:type="spellStart"/>
            <w:r w:rsidRPr="00EF66C1">
              <w:rPr>
                <w:rFonts w:ascii="Calibri" w:hAnsi="Calibri"/>
                <w:color w:val="000000"/>
              </w:rPr>
              <w:t>Thấp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4B" w:rsidRPr="00666D82" w:rsidRDefault="00DF434B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ảnh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hưởng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sản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xuất</w:t>
            </w:r>
            <w:proofErr w:type="spellEnd"/>
          </w:p>
        </w:tc>
      </w:tr>
      <w:tr w:rsidR="00DF434B" w:rsidRPr="00666D82" w:rsidTr="00FD670D">
        <w:trPr>
          <w:trHeight w:val="76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4B" w:rsidRPr="00666D82" w:rsidRDefault="00DF434B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mặn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4B" w:rsidRPr="00666D82" w:rsidRDefault="00DF434B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1506">
              <w:rPr>
                <w:rFonts w:ascii="Calibri" w:eastAsia="Times New Roman" w:hAnsi="Calibri" w:cs="Times New Roman"/>
                <w:color w:val="000000"/>
              </w:rPr>
              <w:t>Chất</w:t>
            </w:r>
            <w:proofErr w:type="spellEnd"/>
            <w:r w:rsidRPr="007915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91506">
              <w:rPr>
                <w:rFonts w:ascii="Calibri" w:eastAsia="Times New Roman" w:hAnsi="Calibri" w:cs="Times New Roman"/>
                <w:color w:val="000000"/>
              </w:rPr>
              <w:t>lượng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4B" w:rsidRPr="00666D82" w:rsidRDefault="00DF434B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KHCN;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đổi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thói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nghiệp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lắp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đặt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thống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lường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cảnh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báo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4B" w:rsidRPr="00666D82" w:rsidRDefault="00DF434B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trọng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nghiệp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4B" w:rsidRPr="00666D82" w:rsidRDefault="00FD670D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trọng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trình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4B" w:rsidRDefault="00DF434B" w:rsidP="00DF434B">
            <w:proofErr w:type="spellStart"/>
            <w:r w:rsidRPr="00EF66C1">
              <w:rPr>
                <w:rFonts w:ascii="Calibri" w:hAnsi="Calibri"/>
                <w:color w:val="000000"/>
              </w:rPr>
              <w:t>Thấp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4B" w:rsidRPr="00666D82" w:rsidRDefault="00DF434B" w:rsidP="00DF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nghiệp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cần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đổi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r w:rsidRPr="00DF434B">
              <w:rPr>
                <w:rFonts w:ascii="Calibri" w:eastAsia="Times New Roman" w:hAnsi="Calibri" w:cs="Times New Roman"/>
                <w:color w:val="000000"/>
              </w:rPr>
              <w:t>;</w:t>
            </w: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tăng</w:t>
            </w:r>
            <w:proofErr w:type="spellEnd"/>
            <w:r w:rsidRPr="00DF434B">
              <w:rPr>
                <w:rFonts w:ascii="Calibri" w:eastAsia="Times New Roman" w:hAnsi="Calibri" w:cs="Times New Roman"/>
                <w:color w:val="000000"/>
              </w:rPr>
              <w:t xml:space="preserve"> chi </w:t>
            </w: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phí</w:t>
            </w:r>
            <w:proofErr w:type="spellEnd"/>
            <w:r w:rsidRPr="00DF43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xử</w:t>
            </w:r>
            <w:proofErr w:type="spellEnd"/>
            <w:r w:rsidRPr="00DF43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lý</w:t>
            </w:r>
            <w:proofErr w:type="spellEnd"/>
            <w:r w:rsidRPr="00DF43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</w:p>
        </w:tc>
      </w:tr>
      <w:tr w:rsidR="00FD670D" w:rsidRPr="00666D82" w:rsidTr="00FD670D">
        <w:trPr>
          <w:trHeight w:val="7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0D" w:rsidRDefault="00FD670D" w:rsidP="00FD670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Sử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dụng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thuốc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trừ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sâu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70D" w:rsidRDefault="00FD670D" w:rsidP="00FD67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Quality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70D" w:rsidRDefault="00FD670D" w:rsidP="00FD670D">
            <w:pPr>
              <w:rPr>
                <w:rFonts w:ascii="Calibri" w:hAnsi="Calibri"/>
                <w:color w:val="000000"/>
              </w:rPr>
            </w:pPr>
            <w:proofErr w:type="spellStart"/>
            <w:r w:rsidRPr="00DF434B">
              <w:rPr>
                <w:rFonts w:ascii="Calibri" w:hAnsi="Calibri"/>
                <w:color w:val="000000"/>
              </w:rPr>
              <w:t>Sở</w:t>
            </w:r>
            <w:proofErr w:type="spellEnd"/>
            <w:r w:rsidRPr="00DF434B">
              <w:rPr>
                <w:rFonts w:ascii="Calibri" w:hAnsi="Calibri"/>
                <w:color w:val="000000"/>
              </w:rPr>
              <w:t xml:space="preserve"> TNMT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và</w:t>
            </w:r>
            <w:proofErr w:type="spellEnd"/>
            <w:r w:rsidRPr="00DF434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người</w:t>
            </w:r>
            <w:proofErr w:type="spellEnd"/>
            <w:r w:rsidRPr="00DF434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dân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70D" w:rsidRPr="00666D82" w:rsidRDefault="00FD670D" w:rsidP="00FD6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môi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trường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sức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khỏe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70D" w:rsidRPr="00666D82" w:rsidRDefault="00FD670D" w:rsidP="00FD6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trọng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trình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70D" w:rsidRDefault="00FD670D" w:rsidP="00FD670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Thấp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70D" w:rsidRDefault="00FD670D" w:rsidP="00FD67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Nông</w:t>
            </w:r>
            <w:proofErr w:type="spellEnd"/>
            <w:r w:rsidRPr="00DF434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nghiệp</w:t>
            </w:r>
            <w:proofErr w:type="spellEnd"/>
            <w:r w:rsidRPr="00DF434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cần</w:t>
            </w:r>
            <w:proofErr w:type="spellEnd"/>
            <w:r w:rsidRPr="00DF434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thay</w:t>
            </w:r>
            <w:proofErr w:type="spellEnd"/>
            <w:r w:rsidRPr="00DF434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đổi</w:t>
            </w:r>
            <w:proofErr w:type="spellEnd"/>
            <w:r w:rsidRPr="00DF434B">
              <w:rPr>
                <w:rFonts w:ascii="Calibri" w:hAnsi="Calibri"/>
                <w:color w:val="000000"/>
              </w:rPr>
              <w:t>; ;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tăng</w:t>
            </w:r>
            <w:proofErr w:type="spellEnd"/>
            <w:r w:rsidRPr="00DF434B">
              <w:rPr>
                <w:rFonts w:ascii="Calibri" w:hAnsi="Calibri"/>
                <w:color w:val="000000"/>
              </w:rPr>
              <w:t xml:space="preserve"> chi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phí</w:t>
            </w:r>
            <w:proofErr w:type="spellEnd"/>
            <w:r w:rsidRPr="00DF434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xử</w:t>
            </w:r>
            <w:proofErr w:type="spellEnd"/>
            <w:r w:rsidRPr="00DF434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lý</w:t>
            </w:r>
            <w:proofErr w:type="spellEnd"/>
            <w:r w:rsidRPr="00DF434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F434B">
              <w:rPr>
                <w:rFonts w:ascii="Calibri" w:hAnsi="Calibri"/>
                <w:color w:val="000000"/>
              </w:rPr>
              <w:t>nước</w:t>
            </w:r>
            <w:proofErr w:type="spellEnd"/>
          </w:p>
        </w:tc>
      </w:tr>
      <w:bookmarkEnd w:id="0"/>
    </w:tbl>
    <w:p w:rsidR="0082245B" w:rsidRDefault="0082245B"/>
    <w:sectPr w:rsidR="0082245B" w:rsidSect="00666D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82"/>
    <w:rsid w:val="00666D82"/>
    <w:rsid w:val="00791506"/>
    <w:rsid w:val="0082245B"/>
    <w:rsid w:val="00900662"/>
    <w:rsid w:val="00DF434B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89C5"/>
  <w15:chartTrackingRefBased/>
  <w15:docId w15:val="{3BD78C74-F8D9-491D-BECF-DF38DACA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Hoang,Nguyen Thi Kim,LONG AN, La Vie,South Corporate Affairs Manager</dc:creator>
  <cp:keywords/>
  <dc:description/>
  <cp:lastModifiedBy>Hoang,Nguyen Thi Kim,LONG AN, La Vie,South Corporate Affairs Manager</cp:lastModifiedBy>
  <cp:revision>1</cp:revision>
  <dcterms:created xsi:type="dcterms:W3CDTF">2019-03-25T15:06:00Z</dcterms:created>
  <dcterms:modified xsi:type="dcterms:W3CDTF">2019-03-25T15:41:00Z</dcterms:modified>
</cp:coreProperties>
</file>